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C38F1" w14:textId="7D46EE03" w:rsidR="00605DA4" w:rsidRPr="00C43215" w:rsidRDefault="00C54B8D" w:rsidP="00E63DF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Anexo X</w:t>
      </w:r>
      <w:r w:rsidR="007C69A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I</w:t>
      </w:r>
      <w:r w:rsidR="006F6A7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I</w:t>
      </w:r>
      <w:r w:rsidR="00245A78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- </w:t>
      </w:r>
      <w:r w:rsidR="00605DA4" w:rsidRPr="00C43215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Termo de Recebimento Definitivo - SEI</w:t>
      </w:r>
    </w:p>
    <w:p w14:paraId="6EE2C24A" w14:textId="0F0D0C8F" w:rsidR="00605DA4" w:rsidRPr="00C43215" w:rsidRDefault="00605DA4" w:rsidP="00D768B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Processo nº </w:t>
      </w:r>
    </w:p>
    <w:tbl>
      <w:tblPr>
        <w:tblW w:w="9046" w:type="dxa"/>
        <w:jc w:val="center"/>
        <w:tblCellSpacing w:w="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7211"/>
      </w:tblGrid>
      <w:tr w:rsidR="00605DA4" w:rsidRPr="00C43215" w14:paraId="0D01D186" w14:textId="77777777" w:rsidTr="42130737">
        <w:trPr>
          <w:tblCellSpacing w:w="0" w:type="dxa"/>
          <w:jc w:val="center"/>
        </w:trPr>
        <w:tc>
          <w:tcPr>
            <w:tcW w:w="1134" w:type="dxa"/>
            <w:shd w:val="clear" w:color="auto" w:fill="CCCCCC"/>
            <w:vAlign w:val="center"/>
            <w:hideMark/>
          </w:tcPr>
          <w:p w14:paraId="0C44937C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Contrato nº:</w:t>
            </w:r>
          </w:p>
        </w:tc>
        <w:tc>
          <w:tcPr>
            <w:tcW w:w="7912" w:type="dxa"/>
            <w:vAlign w:val="center"/>
            <w:hideMark/>
          </w:tcPr>
          <w:p w14:paraId="3DDAC69A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605DA4" w:rsidRPr="00C43215" w14:paraId="59BFA2BF" w14:textId="77777777" w:rsidTr="42130737">
        <w:trPr>
          <w:tblCellSpacing w:w="0" w:type="dxa"/>
          <w:jc w:val="center"/>
        </w:trPr>
        <w:tc>
          <w:tcPr>
            <w:tcW w:w="1134" w:type="dxa"/>
            <w:shd w:val="clear" w:color="auto" w:fill="CCCCCC"/>
            <w:vAlign w:val="center"/>
            <w:hideMark/>
          </w:tcPr>
          <w:p w14:paraId="19CFB169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Período da Vigência:</w:t>
            </w:r>
          </w:p>
        </w:tc>
        <w:tc>
          <w:tcPr>
            <w:tcW w:w="7912" w:type="dxa"/>
            <w:vAlign w:val="center"/>
            <w:hideMark/>
          </w:tcPr>
          <w:p w14:paraId="4FD5D7AB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605DA4" w:rsidRPr="00C43215" w14:paraId="70E6F9B6" w14:textId="77777777" w:rsidTr="42130737">
        <w:trPr>
          <w:tblCellSpacing w:w="0" w:type="dxa"/>
          <w:jc w:val="center"/>
        </w:trPr>
        <w:tc>
          <w:tcPr>
            <w:tcW w:w="1134" w:type="dxa"/>
            <w:shd w:val="clear" w:color="auto" w:fill="CCCCCC"/>
            <w:vAlign w:val="center"/>
            <w:hideMark/>
          </w:tcPr>
          <w:p w14:paraId="27D35B3F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Objeto:</w:t>
            </w:r>
          </w:p>
        </w:tc>
        <w:tc>
          <w:tcPr>
            <w:tcW w:w="7912" w:type="dxa"/>
            <w:vAlign w:val="center"/>
            <w:hideMark/>
          </w:tcPr>
          <w:p w14:paraId="72603BE7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605DA4" w:rsidRPr="00C43215" w14:paraId="7B4B708E" w14:textId="77777777" w:rsidTr="42130737">
        <w:trPr>
          <w:tblCellSpacing w:w="0" w:type="dxa"/>
          <w:jc w:val="center"/>
        </w:trPr>
        <w:tc>
          <w:tcPr>
            <w:tcW w:w="1134" w:type="dxa"/>
            <w:shd w:val="clear" w:color="auto" w:fill="CCCCCC"/>
            <w:vAlign w:val="center"/>
            <w:hideMark/>
          </w:tcPr>
          <w:p w14:paraId="6806B16D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dos Bens/Serviços Recebidos:</w:t>
            </w:r>
          </w:p>
        </w:tc>
        <w:tc>
          <w:tcPr>
            <w:tcW w:w="7912" w:type="dxa"/>
            <w:vAlign w:val="center"/>
            <w:hideMark/>
          </w:tcPr>
          <w:p w14:paraId="63D19B9B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605DA4" w:rsidRPr="00C43215" w14:paraId="72CCCF81" w14:textId="77777777" w:rsidTr="42130737">
        <w:trPr>
          <w:tblCellSpacing w:w="0" w:type="dxa"/>
          <w:jc w:val="center"/>
        </w:trPr>
        <w:tc>
          <w:tcPr>
            <w:tcW w:w="1134" w:type="dxa"/>
            <w:shd w:val="clear" w:color="auto" w:fill="CCCCCC"/>
            <w:vAlign w:val="center"/>
            <w:hideMark/>
          </w:tcPr>
          <w:p w14:paraId="182A0354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Contratada:</w:t>
            </w:r>
          </w:p>
        </w:tc>
        <w:tc>
          <w:tcPr>
            <w:tcW w:w="7912" w:type="dxa"/>
            <w:vAlign w:val="center"/>
            <w:hideMark/>
          </w:tcPr>
          <w:p w14:paraId="1ECE7E37" w14:textId="77777777" w:rsidR="00605DA4" w:rsidRPr="00C43215" w:rsidRDefault="00605DA4" w:rsidP="00605DA4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3215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57A2A9D8" w14:textId="03CCF7A3" w:rsidR="00605DA4" w:rsidRPr="00C43215" w:rsidRDefault="00605DA4" w:rsidP="42130737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Por este instrumento, em caráter definitivo, atestamos que os serviços</w:t>
      </w:r>
      <w:r w:rsidR="5D92251C"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acima identificados foram devidamente executados/entregues e atendem às exigências especificadas no Termo de Referência, com eficácia liberatória de todas as obrigações estabelecidas em contratado referentes ao objeto acima mencionado, exceto as garantias legais</w:t>
      </w:r>
      <w:r w:rsidR="006F6A7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165A9F8F" w14:textId="0F0AC533" w:rsidR="00605DA4" w:rsidRPr="00C43215" w:rsidRDefault="00605DA4" w:rsidP="42130737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Considerando</w:t>
      </w:r>
      <w:r w:rsidR="307F93DC"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</w:t>
      </w:r>
      <w:r w:rsidR="2A24B210"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Termo de Recebimento Provisório</w:t>
      </w:r>
      <w:r w:rsidR="006F6A7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que concluiu pela regularidade da fiscalização e execução dos serviços e após completa análise dos elementos técnicos envolvidos, constatou-se a regularidade, concluindo-se, com isso, que todos os serviços necessários para a execução do objeto contratado foram executados de acordo com as especificações e normas técnicas vigentes e demais documentos contratuais, razão pela qual se lavra o presente termo de recebimento definitivo com que se dá plena quitação dos serviços contratados para a competência de entrega supracitada.</w:t>
      </w:r>
    </w:p>
    <w:p w14:paraId="2DA7ED7E" w14:textId="77777777" w:rsidR="00605DA4" w:rsidRPr="00C43215" w:rsidRDefault="00605DA4" w:rsidP="00605DA4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Em tempo, venho solicitar a emissão da Nota Fiscal no valor de R$ </w:t>
      </w:r>
      <w:r w:rsidRPr="00C43215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xxxx,00 (valor por extenso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), referente aos serviços executados, conforme Termo de Recebimento Provisório (</w:t>
      </w:r>
      <w:r w:rsidRPr="00C43215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Hiperlink</w:t>
      </w: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).</w:t>
      </w:r>
    </w:p>
    <w:p w14:paraId="1E4ECBA0" w14:textId="77777777" w:rsidR="00605DA4" w:rsidRPr="00C43215" w:rsidRDefault="00605DA4" w:rsidP="00605DA4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Atesto o recebimento definitivo do objeto, nos termos indicados acima, após verificada a sua conformidade com as especificações constantes no Termo de Referência e na proposta.</w:t>
      </w:r>
    </w:p>
    <w:p w14:paraId="4FE66C3A" w14:textId="77777777" w:rsidR="00605DA4" w:rsidRPr="00C43215" w:rsidRDefault="00605DA4" w:rsidP="00605DA4">
      <w:pPr>
        <w:spacing w:before="100" w:beforeAutospacing="1" w:after="100" w:afterAutospacing="1" w:line="240" w:lineRule="auto"/>
        <w:ind w:firstLine="1418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 recebimento definitivo do objeto não exclui a responsabilidade da Contratada pelos prejuízos resultantes da incorreta execução do objeto.</w:t>
      </w:r>
    </w:p>
    <w:p w14:paraId="55D2C243" w14:textId="77777777" w:rsidR="00605DA4" w:rsidRPr="00C43215" w:rsidRDefault="00605DA4" w:rsidP="00605DA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4F61999" w14:textId="078D48A5" w:rsidR="00605DA4" w:rsidRPr="00C43215" w:rsidRDefault="00605DA4" w:rsidP="00605DA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b/>
          <w:bCs/>
          <w:color w:val="0000FF"/>
          <w:kern w:val="0"/>
          <w:sz w:val="24"/>
          <w:szCs w:val="24"/>
          <w:u w:val="single"/>
          <w:lang w:eastAsia="pt-BR"/>
          <w14:ligatures w14:val="none"/>
        </w:rPr>
        <w:t>Observação:</w:t>
      </w:r>
      <w:r w:rsidRPr="00C43215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 xml:space="preserve"> Havendo valor patrimoniável ou complemento financeiro de bem </w:t>
      </w:r>
      <w:r w:rsidR="00D768B3" w:rsidRPr="00C43215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patrimoniado</w:t>
      </w:r>
      <w:r w:rsidRPr="00C43215">
        <w:rPr>
          <w:rFonts w:ascii="Arial" w:eastAsia="Times New Roman" w:hAnsi="Arial" w:cs="Arial"/>
          <w:color w:val="0000FF"/>
          <w:kern w:val="0"/>
          <w:sz w:val="24"/>
          <w:szCs w:val="24"/>
          <w:lang w:eastAsia="pt-BR"/>
          <w14:ligatures w14:val="none"/>
        </w:rPr>
        <w:t>, o Agente Fiscalizador ou o Gestor do Contrato também deve encaminhar este documento à área de patrimônio.</w:t>
      </w:r>
    </w:p>
    <w:p w14:paraId="0E1C490C" w14:textId="77777777" w:rsidR="00605DA4" w:rsidRPr="00C43215" w:rsidRDefault="00605DA4" w:rsidP="421307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C4321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 presente documento segue assinado pelo Gestor do Contrato.</w:t>
      </w:r>
    </w:p>
    <w:sectPr w:rsidR="00605DA4" w:rsidRPr="00C43215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66649" w14:textId="77777777" w:rsidR="00DB7217" w:rsidRDefault="00DB7217" w:rsidP="00C43215">
      <w:pPr>
        <w:spacing w:after="0" w:line="240" w:lineRule="auto"/>
      </w:pPr>
      <w:r>
        <w:separator/>
      </w:r>
    </w:p>
  </w:endnote>
  <w:endnote w:type="continuationSeparator" w:id="0">
    <w:p w14:paraId="7C256417" w14:textId="77777777" w:rsidR="00DB7217" w:rsidRDefault="00DB7217" w:rsidP="00C43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50845" w14:textId="77777777" w:rsidR="00DB7217" w:rsidRDefault="00DB7217" w:rsidP="00C43215">
      <w:pPr>
        <w:spacing w:after="0" w:line="240" w:lineRule="auto"/>
      </w:pPr>
      <w:r>
        <w:separator/>
      </w:r>
    </w:p>
  </w:footnote>
  <w:footnote w:type="continuationSeparator" w:id="0">
    <w:p w14:paraId="207A5956" w14:textId="77777777" w:rsidR="00DB7217" w:rsidRDefault="00DB7217" w:rsidP="00C43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F35B3" w14:textId="3991777B" w:rsidR="00C43215" w:rsidRDefault="00C43215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CA1760A" wp14:editId="2178C245">
          <wp:simplePos x="0" y="0"/>
          <wp:positionH relativeFrom="column">
            <wp:posOffset>4615180</wp:posOffset>
          </wp:positionH>
          <wp:positionV relativeFrom="paragraph">
            <wp:posOffset>-154940</wp:posOffset>
          </wp:positionV>
          <wp:extent cx="1628775" cy="447675"/>
          <wp:effectExtent l="0" t="0" r="9525" b="9525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DA4"/>
    <w:rsid w:val="00245A78"/>
    <w:rsid w:val="003C71B1"/>
    <w:rsid w:val="005A5D4E"/>
    <w:rsid w:val="005B7E8E"/>
    <w:rsid w:val="00605DA4"/>
    <w:rsid w:val="006458E9"/>
    <w:rsid w:val="00674AFC"/>
    <w:rsid w:val="006C7F51"/>
    <w:rsid w:val="006F6A7C"/>
    <w:rsid w:val="00724226"/>
    <w:rsid w:val="00760765"/>
    <w:rsid w:val="007C69A2"/>
    <w:rsid w:val="009313D1"/>
    <w:rsid w:val="00BF1B3A"/>
    <w:rsid w:val="00C43215"/>
    <w:rsid w:val="00C54B8D"/>
    <w:rsid w:val="00D51D8B"/>
    <w:rsid w:val="00D768B3"/>
    <w:rsid w:val="00DB7217"/>
    <w:rsid w:val="00E63DF3"/>
    <w:rsid w:val="00E8197F"/>
    <w:rsid w:val="00EA33DC"/>
    <w:rsid w:val="00F71114"/>
    <w:rsid w:val="00F82B44"/>
    <w:rsid w:val="0946E523"/>
    <w:rsid w:val="109F2324"/>
    <w:rsid w:val="2A24B210"/>
    <w:rsid w:val="307F93DC"/>
    <w:rsid w:val="42130737"/>
    <w:rsid w:val="5D1D80DD"/>
    <w:rsid w:val="5D92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1C09E"/>
  <w15:chartTrackingRefBased/>
  <w15:docId w15:val="{A98A6A41-6B93-4E82-A139-1885C33B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05D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05D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05D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05D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05D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05D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05D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05D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05D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05D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05D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05D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05DA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05DA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05D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05DA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05D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05D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05D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05D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05D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05D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05D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05DA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05DA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05DA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05D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05DA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05DA4"/>
    <w:rPr>
      <w:b/>
      <w:bCs/>
      <w:smallCaps/>
      <w:color w:val="0F4761" w:themeColor="accent1" w:themeShade="BF"/>
      <w:spacing w:val="5"/>
    </w:rPr>
  </w:style>
  <w:style w:type="paragraph" w:customStyle="1" w:styleId="textoalinhadoesquerda">
    <w:name w:val="texto_alinhado_esquerda"/>
    <w:basedOn w:val="Normal"/>
    <w:rsid w:val="0060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60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605DA4"/>
    <w:rPr>
      <w:b/>
      <w:bCs/>
    </w:rPr>
  </w:style>
  <w:style w:type="paragraph" w:customStyle="1" w:styleId="tabelatextoalinhadoesquerda">
    <w:name w:val="tabela_texto_alinhado_esquerda"/>
    <w:basedOn w:val="Normal"/>
    <w:rsid w:val="0060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alinhadoesquerdaespacamentosimples">
    <w:name w:val="texto_alinhado_esquerda_espacamento_simples"/>
    <w:basedOn w:val="Normal"/>
    <w:rsid w:val="0060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itemnivel1">
    <w:name w:val="item_nivel1"/>
    <w:basedOn w:val="Normal"/>
    <w:rsid w:val="0060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recuoprimeiralinha">
    <w:name w:val="texto_justificado_recuo_primeira_linha"/>
    <w:basedOn w:val="Normal"/>
    <w:rsid w:val="0060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C432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43215"/>
  </w:style>
  <w:style w:type="paragraph" w:styleId="Rodap">
    <w:name w:val="footer"/>
    <w:basedOn w:val="Normal"/>
    <w:link w:val="RodapChar"/>
    <w:uiPriority w:val="99"/>
    <w:unhideWhenUsed/>
    <w:rsid w:val="00C432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43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4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3" ma:contentTypeDescription="Crie um novo documento." ma:contentTypeScope="" ma:versionID="2627a541f65559e56be10cbaddbf3642">
  <xsd:schema xmlns:xsd="http://www.w3.org/2001/XMLSchema" xmlns:xs="http://www.w3.org/2001/XMLSchema" xmlns:p="http://schemas.microsoft.com/office/2006/metadata/properties" xmlns:ns2="96f9cfec-2867-43f9-abf0-78b22051dc80" targetNamespace="http://schemas.microsoft.com/office/2006/metadata/properties" ma:root="true" ma:fieldsID="56b7afac10227bbc434966560f4cce0c" ns2:_="">
    <xsd:import namespace="96f9cfec-2867-43f9-abf0-78b22051dc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9cfec-2867-43f9-abf0-78b22051d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9F39D0-7725-47D4-92B0-B235A8CB72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30BE6B-17B1-4EE2-8BAB-B74F38E171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45D63-9A61-4E58-9C46-C16009D35F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9cfec-2867-43f9-abf0-78b22051dc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Aurio</dc:creator>
  <cp:keywords/>
  <dc:description/>
  <cp:lastModifiedBy>Junymar Brasil De Farias</cp:lastModifiedBy>
  <cp:revision>3</cp:revision>
  <dcterms:created xsi:type="dcterms:W3CDTF">2026-03-05T15:12:00Z</dcterms:created>
  <dcterms:modified xsi:type="dcterms:W3CDTF">2026-03-18T18:25:00Z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